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7A3E" w:rsidRDefault="00FA31AD" w:rsidP="00FA31AD">
      <w:pPr>
        <w:jc w:val="center"/>
      </w:pPr>
      <w:r>
        <w:rPr>
          <w:rFonts w:ascii="Calibri" w:hAnsi="Calibri"/>
          <w:noProof/>
          <w:lang w:eastAsia="pl-PL"/>
        </w:rPr>
        <w:drawing>
          <wp:inline distT="0" distB="0" distL="0" distR="0" wp14:anchorId="51AC4E1F" wp14:editId="5A3DCE35">
            <wp:extent cx="6105525" cy="714375"/>
            <wp:effectExtent l="0" t="0" r="9525" b="9525"/>
            <wp:docPr id="1" name="Obraz 1" descr="nagłówek 2014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łówek 2014-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A3E" w:rsidRDefault="00C87A3E"/>
    <w:p w:rsidR="00C87A3E" w:rsidRDefault="00C87A3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Zarząd </w:t>
      </w:r>
      <w:r>
        <w:rPr>
          <w:bCs/>
          <w:sz w:val="28"/>
          <w:szCs w:val="28"/>
        </w:rPr>
        <w:t>Stowarzyszenia</w:t>
      </w:r>
    </w:p>
    <w:p w:rsidR="00C87A3E" w:rsidRDefault="00C87A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Lokalna Grupa Działania „Między Dalinem i Gościbią”</w:t>
      </w:r>
    </w:p>
    <w:p w:rsidR="00C87A3E" w:rsidRDefault="00C87A3E">
      <w:pPr>
        <w:jc w:val="center"/>
        <w:rPr>
          <w:sz w:val="28"/>
          <w:szCs w:val="28"/>
        </w:rPr>
      </w:pPr>
      <w:r>
        <w:rPr>
          <w:sz w:val="28"/>
          <w:szCs w:val="28"/>
        </w:rPr>
        <w:t>zaprasza Członków Stowarzyszenia na</w:t>
      </w:r>
    </w:p>
    <w:p w:rsidR="00C87A3E" w:rsidRDefault="00D063F3" w:rsidP="000E4C3B">
      <w:pPr>
        <w:jc w:val="center"/>
        <w:rPr>
          <w:sz w:val="28"/>
          <w:szCs w:val="28"/>
        </w:rPr>
      </w:pPr>
      <w:r>
        <w:rPr>
          <w:sz w:val="28"/>
          <w:szCs w:val="28"/>
        </w:rPr>
        <w:t>X</w:t>
      </w:r>
      <w:r w:rsidR="00FA31AD">
        <w:rPr>
          <w:sz w:val="28"/>
          <w:szCs w:val="28"/>
        </w:rPr>
        <w:t>V</w:t>
      </w:r>
      <w:r w:rsidR="00D1241B">
        <w:rPr>
          <w:sz w:val="28"/>
          <w:szCs w:val="28"/>
        </w:rPr>
        <w:t>I</w:t>
      </w:r>
      <w:r w:rsidR="00C87A3E">
        <w:rPr>
          <w:sz w:val="28"/>
          <w:szCs w:val="28"/>
        </w:rPr>
        <w:t xml:space="preserve"> Walne Zebranie Członków</w:t>
      </w:r>
    </w:p>
    <w:p w:rsidR="00C87A3E" w:rsidRDefault="00C87A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które odbędzie się w dniu </w:t>
      </w:r>
      <w:r w:rsidR="00EF696B">
        <w:rPr>
          <w:sz w:val="28"/>
          <w:szCs w:val="28"/>
        </w:rPr>
        <w:t>28</w:t>
      </w:r>
      <w:r w:rsidR="004B5CE7">
        <w:rPr>
          <w:sz w:val="28"/>
          <w:szCs w:val="28"/>
        </w:rPr>
        <w:t xml:space="preserve"> czerwiec</w:t>
      </w:r>
      <w:r w:rsidR="00D063F3">
        <w:rPr>
          <w:sz w:val="28"/>
          <w:szCs w:val="28"/>
        </w:rPr>
        <w:t xml:space="preserve"> </w:t>
      </w:r>
      <w:r w:rsidR="00D063F3">
        <w:rPr>
          <w:color w:val="000000"/>
          <w:sz w:val="28"/>
          <w:szCs w:val="28"/>
        </w:rPr>
        <w:t>201</w:t>
      </w:r>
      <w:r w:rsidR="004B5CE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r. o godzinie </w:t>
      </w:r>
      <w:r w:rsidR="00D063F3">
        <w:rPr>
          <w:color w:val="000000"/>
          <w:sz w:val="28"/>
          <w:szCs w:val="28"/>
        </w:rPr>
        <w:t>1</w:t>
      </w:r>
      <w:r w:rsidR="00D1241B">
        <w:rPr>
          <w:color w:val="000000"/>
          <w:sz w:val="28"/>
          <w:szCs w:val="28"/>
        </w:rPr>
        <w:t>8</w:t>
      </w:r>
      <w:r w:rsidR="00D063F3" w:rsidRPr="00D063F3">
        <w:rPr>
          <w:color w:val="000000"/>
          <w:sz w:val="28"/>
          <w:szCs w:val="28"/>
          <w:vertAlign w:val="superscript"/>
        </w:rPr>
        <w:t>00</w:t>
      </w:r>
      <w:r>
        <w:rPr>
          <w:sz w:val="28"/>
          <w:szCs w:val="28"/>
        </w:rPr>
        <w:t>,</w:t>
      </w:r>
    </w:p>
    <w:p w:rsidR="00C87A3E" w:rsidRPr="009F716F" w:rsidRDefault="00C87A3E" w:rsidP="009F71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9F716F">
        <w:rPr>
          <w:sz w:val="28"/>
          <w:szCs w:val="28"/>
        </w:rPr>
        <w:t xml:space="preserve">sali posiedzeń w </w:t>
      </w:r>
      <w:r>
        <w:rPr>
          <w:sz w:val="28"/>
          <w:szCs w:val="28"/>
        </w:rPr>
        <w:t xml:space="preserve">budynku </w:t>
      </w:r>
      <w:r w:rsidR="009F716F">
        <w:rPr>
          <w:sz w:val="28"/>
          <w:szCs w:val="28"/>
        </w:rPr>
        <w:t>Urzędu Miasta i Gminy w Myślenicach, Rynek 8/9</w:t>
      </w:r>
    </w:p>
    <w:p w:rsidR="00C87A3E" w:rsidRDefault="00C87A3E"/>
    <w:p w:rsidR="00EF696B" w:rsidRDefault="00EF696B"/>
    <w:p w:rsidR="00C87A3E" w:rsidRDefault="00C87A3E" w:rsidP="00EF696B">
      <w:pPr>
        <w:jc w:val="center"/>
        <w:rPr>
          <w:sz w:val="28"/>
          <w:szCs w:val="28"/>
        </w:rPr>
      </w:pPr>
      <w:r>
        <w:rPr>
          <w:sz w:val="28"/>
          <w:szCs w:val="28"/>
        </w:rPr>
        <w:t>PROPONOWANY PORZĄDEK WALNEGO ZEBRANIA CZŁONKÓW</w:t>
      </w:r>
    </w:p>
    <w:p w:rsidR="00EF696B" w:rsidRDefault="00EF696B" w:rsidP="000E4C3B">
      <w:pPr>
        <w:rPr>
          <w:sz w:val="28"/>
          <w:szCs w:val="28"/>
        </w:rPr>
      </w:pPr>
      <w:bookmarkStart w:id="0" w:name="_GoBack"/>
      <w:bookmarkEnd w:id="0"/>
    </w:p>
    <w:p w:rsidR="00C87A3E" w:rsidRPr="00EF696B" w:rsidRDefault="00C87A3E" w:rsidP="00EF696B">
      <w:pPr>
        <w:numPr>
          <w:ilvl w:val="0"/>
          <w:numId w:val="1"/>
        </w:numPr>
        <w:spacing w:line="360" w:lineRule="auto"/>
        <w:ind w:left="709" w:hanging="425"/>
      </w:pPr>
      <w:r w:rsidRPr="00EF696B">
        <w:t xml:space="preserve">Otwarcie Zebrania </w:t>
      </w:r>
      <w:r w:rsidR="00D063F3" w:rsidRPr="00EF696B">
        <w:t>–</w:t>
      </w:r>
      <w:r w:rsidRPr="00EF696B">
        <w:t xml:space="preserve"> przywitanie zebranych uczestników</w:t>
      </w:r>
      <w:r w:rsidR="003C5D46" w:rsidRPr="00EF696B">
        <w:t>.</w:t>
      </w:r>
    </w:p>
    <w:p w:rsidR="00C87A3E" w:rsidRPr="00EF696B" w:rsidRDefault="00C87A3E" w:rsidP="00EF696B">
      <w:pPr>
        <w:numPr>
          <w:ilvl w:val="0"/>
          <w:numId w:val="1"/>
        </w:numPr>
        <w:spacing w:line="360" w:lineRule="auto"/>
        <w:ind w:left="709" w:hanging="425"/>
      </w:pPr>
      <w:r w:rsidRPr="00EF696B">
        <w:t>Stwierdzenie kworum</w:t>
      </w:r>
      <w:r w:rsidR="003C5D46" w:rsidRPr="00EF696B">
        <w:t>.</w:t>
      </w:r>
    </w:p>
    <w:p w:rsidR="00C87A3E" w:rsidRPr="00EF696B" w:rsidRDefault="00C87A3E" w:rsidP="00EF696B">
      <w:pPr>
        <w:numPr>
          <w:ilvl w:val="0"/>
          <w:numId w:val="1"/>
        </w:numPr>
        <w:spacing w:line="360" w:lineRule="auto"/>
        <w:ind w:left="709" w:hanging="425"/>
      </w:pPr>
      <w:r w:rsidRPr="00EF696B">
        <w:t>Wybór Przewodniczącego, Wiceprzewodniczącego i Sekretarz Zebrania</w:t>
      </w:r>
      <w:r w:rsidR="003C5D46" w:rsidRPr="00EF696B">
        <w:t>.</w:t>
      </w:r>
    </w:p>
    <w:p w:rsidR="00C87A3E" w:rsidRPr="00EF696B" w:rsidRDefault="00C87A3E" w:rsidP="00EF696B">
      <w:pPr>
        <w:numPr>
          <w:ilvl w:val="0"/>
          <w:numId w:val="1"/>
        </w:numPr>
        <w:spacing w:line="360" w:lineRule="auto"/>
        <w:ind w:left="709" w:hanging="425"/>
      </w:pPr>
      <w:r w:rsidRPr="00EF696B">
        <w:t>Powołanie komisji uchwał i wniosków</w:t>
      </w:r>
      <w:r w:rsidR="003C5D46" w:rsidRPr="00EF696B">
        <w:t>.</w:t>
      </w:r>
    </w:p>
    <w:p w:rsidR="00C87A3E" w:rsidRPr="00EF696B" w:rsidRDefault="00C87A3E" w:rsidP="00EF696B">
      <w:pPr>
        <w:numPr>
          <w:ilvl w:val="0"/>
          <w:numId w:val="1"/>
        </w:numPr>
        <w:spacing w:line="360" w:lineRule="auto"/>
        <w:ind w:left="709" w:hanging="425"/>
      </w:pPr>
      <w:r w:rsidRPr="00EF696B">
        <w:t>Przedstawienie i przyjęcie porządku obrad</w:t>
      </w:r>
      <w:r w:rsidR="003C5D46" w:rsidRPr="00EF696B">
        <w:t>.</w:t>
      </w:r>
    </w:p>
    <w:p w:rsidR="00C87A3E" w:rsidRPr="00EF696B" w:rsidRDefault="00C87A3E" w:rsidP="00EF696B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Złożenie sprawozdania z fun</w:t>
      </w:r>
      <w:r w:rsidR="00D063F3" w:rsidRPr="00EF696B">
        <w:rPr>
          <w:rFonts w:eastAsia="TimesNewRomanPSMT"/>
        </w:rPr>
        <w:t>kcjonowania Rady LGD za rok 201</w:t>
      </w:r>
      <w:r w:rsidR="00EF696B" w:rsidRPr="00EF696B">
        <w:rPr>
          <w:rFonts w:eastAsia="TimesNewRomanPSMT"/>
        </w:rPr>
        <w:t>6</w:t>
      </w:r>
      <w:r w:rsidR="003C5D46" w:rsidRPr="00EF696B">
        <w:rPr>
          <w:rFonts w:eastAsia="TimesNewRomanPSMT"/>
        </w:rPr>
        <w:t>.</w:t>
      </w:r>
    </w:p>
    <w:p w:rsidR="00C87A3E" w:rsidRPr="00EF696B" w:rsidRDefault="00C87A3E" w:rsidP="00EF696B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Przyjęcie sprawozdania Rady LGD</w:t>
      </w:r>
      <w:r w:rsidR="003C5D46" w:rsidRPr="00EF696B">
        <w:rPr>
          <w:rFonts w:eastAsia="TimesNewRomanPSMT"/>
        </w:rPr>
        <w:t>.</w:t>
      </w:r>
    </w:p>
    <w:p w:rsidR="00C87A3E" w:rsidRPr="00EF696B" w:rsidRDefault="00C87A3E" w:rsidP="00EF696B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Przedstawienie s</w:t>
      </w:r>
      <w:r w:rsidRPr="00EF696B">
        <w:t>prawozdania z dział</w:t>
      </w:r>
      <w:r w:rsidR="00D063F3" w:rsidRPr="00EF696B">
        <w:t xml:space="preserve">alności Zarządu Stowarzyszenia </w:t>
      </w:r>
      <w:r w:rsidR="00EF696B" w:rsidRPr="00EF696B">
        <w:rPr>
          <w:rFonts w:eastAsia="TimesNewRomanPSMT"/>
        </w:rPr>
        <w:t>za rok 2016</w:t>
      </w:r>
      <w:r w:rsidR="003C5D46" w:rsidRPr="00EF696B">
        <w:rPr>
          <w:rFonts w:eastAsia="TimesNewRomanPSMT"/>
        </w:rPr>
        <w:t>.</w:t>
      </w:r>
    </w:p>
    <w:p w:rsidR="00C87A3E" w:rsidRPr="00EF696B" w:rsidRDefault="00C87A3E" w:rsidP="00EF696B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Przedstawienie sprawo</w:t>
      </w:r>
      <w:r w:rsidR="004B5CE7" w:rsidRPr="00EF696B">
        <w:rPr>
          <w:rFonts w:eastAsia="TimesNewRomanPSMT"/>
        </w:rPr>
        <w:t>zdania finansowego za rok 2016</w:t>
      </w:r>
      <w:r w:rsidR="003C5D46" w:rsidRPr="00EF696B">
        <w:rPr>
          <w:rFonts w:eastAsia="TimesNewRomanPSMT"/>
        </w:rPr>
        <w:t>.</w:t>
      </w:r>
    </w:p>
    <w:p w:rsidR="00C87A3E" w:rsidRPr="00EF696B" w:rsidRDefault="00C87A3E" w:rsidP="00EF696B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Sprawozdanie Kom</w:t>
      </w:r>
      <w:r w:rsidR="004B5CE7" w:rsidRPr="00EF696B">
        <w:rPr>
          <w:rFonts w:eastAsia="TimesNewRomanPSMT"/>
        </w:rPr>
        <w:t>isji Rewizyjnej za 2016</w:t>
      </w:r>
      <w:r w:rsidRPr="00EF696B">
        <w:rPr>
          <w:rFonts w:eastAsia="TimesNewRomanPSMT"/>
        </w:rPr>
        <w:t xml:space="preserve"> rok, złożenie wniosku o udzielenie</w:t>
      </w:r>
      <w:r w:rsidR="00EF696B" w:rsidRPr="00EF696B">
        <w:rPr>
          <w:rFonts w:eastAsia="TimesNewRomanPSMT"/>
        </w:rPr>
        <w:t xml:space="preserve"> </w:t>
      </w:r>
      <w:r w:rsidRPr="00EF696B">
        <w:rPr>
          <w:rFonts w:eastAsia="TimesNewRomanPSMT"/>
        </w:rPr>
        <w:t>absolutorium</w:t>
      </w:r>
      <w:r w:rsidR="003C5D46" w:rsidRPr="00EF696B">
        <w:rPr>
          <w:rFonts w:eastAsia="TimesNewRomanPSMT"/>
        </w:rPr>
        <w:t>.</w:t>
      </w:r>
    </w:p>
    <w:p w:rsidR="00C87A3E" w:rsidRPr="00EF696B" w:rsidRDefault="00C87A3E" w:rsidP="00EF696B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Zatwierdzenie sprawozdania finansowego</w:t>
      </w:r>
      <w:r w:rsidR="003C5D46" w:rsidRPr="00EF696B">
        <w:rPr>
          <w:rFonts w:eastAsia="TimesNewRomanPSMT"/>
        </w:rPr>
        <w:t>.</w:t>
      </w:r>
    </w:p>
    <w:p w:rsidR="006C5134" w:rsidRPr="006C5134" w:rsidRDefault="00C87A3E" w:rsidP="006C5134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>Głosowanie wniosku o udzielenie absolutorium</w:t>
      </w:r>
      <w:r w:rsidR="003C5D46" w:rsidRPr="00EF696B">
        <w:rPr>
          <w:rFonts w:eastAsia="TimesNewRomanPSMT"/>
        </w:rPr>
        <w:t>.</w:t>
      </w:r>
    </w:p>
    <w:p w:rsidR="00C87A3E" w:rsidRDefault="004B5CE7" w:rsidP="00EF696B">
      <w:pPr>
        <w:numPr>
          <w:ilvl w:val="0"/>
          <w:numId w:val="1"/>
        </w:numPr>
        <w:spacing w:line="360" w:lineRule="auto"/>
        <w:ind w:left="709" w:hanging="425"/>
      </w:pPr>
      <w:r w:rsidRPr="00EF696B">
        <w:t>Uzupełnienie składu Zarządu.</w:t>
      </w:r>
    </w:p>
    <w:p w:rsidR="000E4C3B" w:rsidRDefault="000E4C3B" w:rsidP="000E4C3B">
      <w:pPr>
        <w:spacing w:line="360" w:lineRule="auto"/>
        <w:ind w:left="709"/>
      </w:pPr>
      <w:r>
        <w:t>- podjęcie uchwały o uzupełnieniu składu Zarządu,</w:t>
      </w:r>
    </w:p>
    <w:p w:rsidR="00EF696B" w:rsidRDefault="00EF696B" w:rsidP="00EF696B">
      <w:pPr>
        <w:spacing w:line="360" w:lineRule="auto"/>
        <w:ind w:left="709"/>
      </w:pPr>
      <w:r>
        <w:t>- wybór komisji skrutacyjnej,</w:t>
      </w:r>
    </w:p>
    <w:p w:rsidR="00EF696B" w:rsidRDefault="00EF696B" w:rsidP="00EF696B">
      <w:pPr>
        <w:spacing w:line="360" w:lineRule="auto"/>
        <w:ind w:left="709"/>
      </w:pPr>
      <w:r>
        <w:t>- składanie kandydatur,</w:t>
      </w:r>
    </w:p>
    <w:p w:rsidR="00EF696B" w:rsidRDefault="00EF696B" w:rsidP="000E4C3B">
      <w:pPr>
        <w:spacing w:line="360" w:lineRule="auto"/>
        <w:ind w:left="709"/>
      </w:pPr>
      <w:r>
        <w:t>- przeprowadzenie wyboru,</w:t>
      </w:r>
      <w:r w:rsidR="000E4C3B">
        <w:t xml:space="preserve"> ogłoszenie wyników.</w:t>
      </w:r>
    </w:p>
    <w:p w:rsidR="006C5134" w:rsidRDefault="006C5134" w:rsidP="006C5134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>
        <w:rPr>
          <w:rFonts w:eastAsia="TimesNewRomanPSMT"/>
        </w:rPr>
        <w:t>Przyjecie i zatwierdzenie</w:t>
      </w:r>
      <w:r w:rsidRPr="00EF696B">
        <w:rPr>
          <w:rFonts w:eastAsia="TimesNewRomanPSMT"/>
        </w:rPr>
        <w:t xml:space="preserve"> zmian w LSR</w:t>
      </w:r>
      <w:r>
        <w:rPr>
          <w:rFonts w:eastAsia="TimesNewRomanPSMT"/>
        </w:rPr>
        <w:t xml:space="preserve"> </w:t>
      </w:r>
      <w:r w:rsidRPr="00EF696B">
        <w:rPr>
          <w:rFonts w:eastAsia="TimesNewRomanPSMT"/>
        </w:rPr>
        <w:t>– przyjęcie tekstu jednolitego LSR.</w:t>
      </w:r>
    </w:p>
    <w:p w:rsidR="00563426" w:rsidRPr="006C5134" w:rsidRDefault="00563426" w:rsidP="006C5134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>
        <w:rPr>
          <w:rFonts w:eastAsia="TimesNewRomanPSMT"/>
        </w:rPr>
        <w:t>Podjęcie uchwały o upoważnieniu Zarządu do wprowadzania zmian w LSR.</w:t>
      </w:r>
    </w:p>
    <w:p w:rsidR="000E4C3B" w:rsidRDefault="000E4C3B" w:rsidP="00EF696B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>
        <w:rPr>
          <w:rFonts w:eastAsia="TimesNewRomanPSMT"/>
        </w:rPr>
        <w:t>Przerwa –</w:t>
      </w:r>
      <w:r w:rsidR="006C5134">
        <w:rPr>
          <w:rFonts w:eastAsia="TimesNewRomanPSMT"/>
        </w:rPr>
        <w:t xml:space="preserve"> u</w:t>
      </w:r>
      <w:r>
        <w:rPr>
          <w:rFonts w:eastAsia="TimesNewRomanPSMT"/>
        </w:rPr>
        <w:t>konstytuowanie się Zarządu.</w:t>
      </w:r>
    </w:p>
    <w:p w:rsidR="004B5CE7" w:rsidRPr="00EF696B" w:rsidRDefault="004B5CE7" w:rsidP="00EF696B">
      <w:pPr>
        <w:numPr>
          <w:ilvl w:val="0"/>
          <w:numId w:val="1"/>
        </w:numPr>
        <w:spacing w:line="360" w:lineRule="auto"/>
        <w:ind w:left="709" w:hanging="425"/>
        <w:rPr>
          <w:rFonts w:eastAsia="TimesNewRomanPSMT"/>
        </w:rPr>
      </w:pPr>
      <w:r w:rsidRPr="00EF696B">
        <w:rPr>
          <w:rFonts w:eastAsia="TimesNewRomanPSMT"/>
        </w:rPr>
        <w:t xml:space="preserve">Przedstawienie informacji na temat naborów </w:t>
      </w:r>
      <w:r w:rsidR="00EF696B" w:rsidRPr="00EF696B">
        <w:rPr>
          <w:rFonts w:eastAsia="TimesNewRomanPSMT"/>
        </w:rPr>
        <w:t>w</w:t>
      </w:r>
      <w:r w:rsidR="006C5134">
        <w:rPr>
          <w:rFonts w:eastAsia="TimesNewRomanPSMT"/>
        </w:rPr>
        <w:t xml:space="preserve"> b</w:t>
      </w:r>
      <w:r w:rsidR="006C5134" w:rsidRPr="00EF696B">
        <w:rPr>
          <w:rFonts w:eastAsia="TimesNewRomanPSMT"/>
        </w:rPr>
        <w:t>ieżącym</w:t>
      </w:r>
      <w:r w:rsidRPr="00EF696B">
        <w:rPr>
          <w:rFonts w:eastAsia="TimesNewRomanPSMT"/>
        </w:rPr>
        <w:t xml:space="preserve"> okresie aplikacyjnym.</w:t>
      </w:r>
    </w:p>
    <w:p w:rsidR="00C87A3E" w:rsidRPr="00EF696B" w:rsidRDefault="00C87A3E" w:rsidP="00EF696B">
      <w:pPr>
        <w:numPr>
          <w:ilvl w:val="0"/>
          <w:numId w:val="1"/>
        </w:numPr>
        <w:spacing w:line="360" w:lineRule="auto"/>
        <w:ind w:left="709" w:hanging="425"/>
      </w:pPr>
      <w:r w:rsidRPr="00EF696B">
        <w:t>Dyskusja – wolne wnioski</w:t>
      </w:r>
      <w:r w:rsidR="002F1EF0" w:rsidRPr="00EF696B">
        <w:t>.</w:t>
      </w:r>
    </w:p>
    <w:p w:rsidR="00C87A3E" w:rsidRDefault="00C87A3E" w:rsidP="000E4C3B">
      <w:pPr>
        <w:numPr>
          <w:ilvl w:val="0"/>
          <w:numId w:val="1"/>
        </w:numPr>
        <w:spacing w:line="360" w:lineRule="auto"/>
        <w:ind w:left="709" w:hanging="425"/>
      </w:pPr>
      <w:r w:rsidRPr="00EF696B">
        <w:t>Zamknięcie Zebrania</w:t>
      </w:r>
      <w:r w:rsidR="002F1EF0" w:rsidRPr="00EF696B">
        <w:t>.</w:t>
      </w:r>
    </w:p>
    <w:sectPr w:rsidR="00C87A3E" w:rsidSect="007A590A">
      <w:footerReference w:type="default" r:id="rId9"/>
      <w:pgSz w:w="11906" w:h="16838"/>
      <w:pgMar w:top="1155" w:right="1060" w:bottom="150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AD" w:rsidRDefault="00FA31AD" w:rsidP="00FA31AD">
      <w:r>
        <w:separator/>
      </w:r>
    </w:p>
  </w:endnote>
  <w:endnote w:type="continuationSeparator" w:id="0">
    <w:p w:rsidR="00FA31AD" w:rsidRDefault="00FA31AD" w:rsidP="00FA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AD" w:rsidRDefault="00FA31AD" w:rsidP="00FA31AD">
    <w:pPr>
      <w:pStyle w:val="Stopka"/>
      <w:jc w:val="center"/>
    </w:pPr>
    <w:r w:rsidRPr="00BE79F4">
      <w:rPr>
        <w:sz w:val="20"/>
        <w:szCs w:val="20"/>
      </w:rPr>
      <w:t xml:space="preserve">„Europejski Fundusz Rolny na rzecz Rozwoju Obszarów Wiejskich: Europa </w:t>
    </w:r>
    <w:r>
      <w:rPr>
        <w:sz w:val="20"/>
        <w:szCs w:val="20"/>
      </w:rPr>
      <w:t>inwestująca w obszary wiejskie”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AD" w:rsidRDefault="00FA31AD" w:rsidP="00FA31AD">
      <w:r>
        <w:separator/>
      </w:r>
    </w:p>
  </w:footnote>
  <w:footnote w:type="continuationSeparator" w:id="0">
    <w:p w:rsidR="00FA31AD" w:rsidRDefault="00FA31AD" w:rsidP="00FA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063F3"/>
    <w:rsid w:val="000507C1"/>
    <w:rsid w:val="000E4C3B"/>
    <w:rsid w:val="00114B60"/>
    <w:rsid w:val="002F1EF0"/>
    <w:rsid w:val="003C5D46"/>
    <w:rsid w:val="004B1268"/>
    <w:rsid w:val="004B5CE7"/>
    <w:rsid w:val="00563426"/>
    <w:rsid w:val="00592656"/>
    <w:rsid w:val="005C1DDF"/>
    <w:rsid w:val="005F193B"/>
    <w:rsid w:val="006C5134"/>
    <w:rsid w:val="006F449E"/>
    <w:rsid w:val="007A590A"/>
    <w:rsid w:val="009103A8"/>
    <w:rsid w:val="009F0EB4"/>
    <w:rsid w:val="009F716F"/>
    <w:rsid w:val="00A05B66"/>
    <w:rsid w:val="00A85BE9"/>
    <w:rsid w:val="00BD210F"/>
    <w:rsid w:val="00C87A3E"/>
    <w:rsid w:val="00D063F3"/>
    <w:rsid w:val="00D1241B"/>
    <w:rsid w:val="00EF696B"/>
    <w:rsid w:val="00FA31AD"/>
    <w:rsid w:val="00FC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90A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A590A"/>
  </w:style>
  <w:style w:type="character" w:customStyle="1" w:styleId="WW-Absatz-Standardschriftart">
    <w:name w:val="WW-Absatz-Standardschriftart"/>
    <w:rsid w:val="007A590A"/>
  </w:style>
  <w:style w:type="character" w:customStyle="1" w:styleId="WW-Absatz-Standardschriftart1">
    <w:name w:val="WW-Absatz-Standardschriftart1"/>
    <w:rsid w:val="007A590A"/>
  </w:style>
  <w:style w:type="character" w:customStyle="1" w:styleId="WW-Absatz-Standardschriftart11">
    <w:name w:val="WW-Absatz-Standardschriftart11"/>
    <w:rsid w:val="007A590A"/>
  </w:style>
  <w:style w:type="character" w:customStyle="1" w:styleId="Domylnaczcionkaakapitu2">
    <w:name w:val="Domyślna czcionka akapitu2"/>
    <w:rsid w:val="007A590A"/>
  </w:style>
  <w:style w:type="character" w:customStyle="1" w:styleId="WW-Absatz-Standardschriftart111">
    <w:name w:val="WW-Absatz-Standardschriftart111"/>
    <w:rsid w:val="007A590A"/>
  </w:style>
  <w:style w:type="character" w:customStyle="1" w:styleId="WW-Absatz-Standardschriftart1111">
    <w:name w:val="WW-Absatz-Standardschriftart1111"/>
    <w:rsid w:val="007A590A"/>
  </w:style>
  <w:style w:type="character" w:customStyle="1" w:styleId="WW-Absatz-Standardschriftart11111">
    <w:name w:val="WW-Absatz-Standardschriftart11111"/>
    <w:rsid w:val="007A590A"/>
  </w:style>
  <w:style w:type="character" w:customStyle="1" w:styleId="WW-Absatz-Standardschriftart111111">
    <w:name w:val="WW-Absatz-Standardschriftart111111"/>
    <w:rsid w:val="007A590A"/>
  </w:style>
  <w:style w:type="character" w:customStyle="1" w:styleId="WW-Absatz-Standardschriftart1111111">
    <w:name w:val="WW-Absatz-Standardschriftart1111111"/>
    <w:rsid w:val="007A590A"/>
  </w:style>
  <w:style w:type="character" w:customStyle="1" w:styleId="WW-Absatz-Standardschriftart11111111">
    <w:name w:val="WW-Absatz-Standardschriftart11111111"/>
    <w:rsid w:val="007A590A"/>
  </w:style>
  <w:style w:type="character" w:customStyle="1" w:styleId="WW-Absatz-Standardschriftart111111111">
    <w:name w:val="WW-Absatz-Standardschriftart111111111"/>
    <w:rsid w:val="007A590A"/>
  </w:style>
  <w:style w:type="character" w:customStyle="1" w:styleId="WW-Absatz-Standardschriftart1111111111">
    <w:name w:val="WW-Absatz-Standardschriftart1111111111"/>
    <w:rsid w:val="007A590A"/>
  </w:style>
  <w:style w:type="character" w:customStyle="1" w:styleId="WW-Absatz-Standardschriftart11111111111">
    <w:name w:val="WW-Absatz-Standardschriftart11111111111"/>
    <w:rsid w:val="007A590A"/>
  </w:style>
  <w:style w:type="character" w:customStyle="1" w:styleId="WW-Absatz-Standardschriftart111111111111">
    <w:name w:val="WW-Absatz-Standardschriftart111111111111"/>
    <w:rsid w:val="007A590A"/>
  </w:style>
  <w:style w:type="character" w:customStyle="1" w:styleId="WW-Absatz-Standardschriftart1111111111111">
    <w:name w:val="WW-Absatz-Standardschriftart1111111111111"/>
    <w:rsid w:val="007A590A"/>
  </w:style>
  <w:style w:type="character" w:customStyle="1" w:styleId="Domylnaczcionkaakapitu1">
    <w:name w:val="Domyślna czcionka akapitu1"/>
    <w:rsid w:val="007A590A"/>
  </w:style>
  <w:style w:type="character" w:customStyle="1" w:styleId="WW-Absatz-Standardschriftart11111111111111">
    <w:name w:val="WW-Absatz-Standardschriftart11111111111111"/>
    <w:rsid w:val="007A590A"/>
  </w:style>
  <w:style w:type="character" w:customStyle="1" w:styleId="WW-Absatz-Standardschriftart111111111111111">
    <w:name w:val="WW-Absatz-Standardschriftart111111111111111"/>
    <w:rsid w:val="007A590A"/>
  </w:style>
  <w:style w:type="character" w:customStyle="1" w:styleId="WW-Absatz-Standardschriftart1111111111111111">
    <w:name w:val="WW-Absatz-Standardschriftart1111111111111111"/>
    <w:rsid w:val="007A590A"/>
  </w:style>
  <w:style w:type="character" w:customStyle="1" w:styleId="WW-Absatz-Standardschriftart11111111111111111">
    <w:name w:val="WW-Absatz-Standardschriftart11111111111111111"/>
    <w:rsid w:val="007A590A"/>
  </w:style>
  <w:style w:type="character" w:customStyle="1" w:styleId="WW-Absatz-Standardschriftart111111111111111111">
    <w:name w:val="WW-Absatz-Standardschriftart111111111111111111"/>
    <w:rsid w:val="007A590A"/>
  </w:style>
  <w:style w:type="character" w:customStyle="1" w:styleId="WW-Absatz-Standardschriftart1111111111111111111">
    <w:name w:val="WW-Absatz-Standardschriftart1111111111111111111"/>
    <w:rsid w:val="007A590A"/>
  </w:style>
  <w:style w:type="character" w:customStyle="1" w:styleId="WW-Absatz-Standardschriftart11111111111111111111">
    <w:name w:val="WW-Absatz-Standardschriftart11111111111111111111"/>
    <w:rsid w:val="007A590A"/>
  </w:style>
  <w:style w:type="character" w:customStyle="1" w:styleId="WW-Absatz-Standardschriftart111111111111111111111">
    <w:name w:val="WW-Absatz-Standardschriftart111111111111111111111"/>
    <w:rsid w:val="007A590A"/>
  </w:style>
  <w:style w:type="character" w:customStyle="1" w:styleId="WW8Num1z0">
    <w:name w:val="WW8Num1z0"/>
    <w:rsid w:val="007A590A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  <w:rsid w:val="007A590A"/>
  </w:style>
  <w:style w:type="character" w:customStyle="1" w:styleId="WW-Absatz-Standardschriftart11111111111111111111111">
    <w:name w:val="WW-Absatz-Standardschriftart11111111111111111111111"/>
    <w:rsid w:val="007A590A"/>
  </w:style>
  <w:style w:type="character" w:customStyle="1" w:styleId="WW-Absatz-Standardschriftart111111111111111111111111">
    <w:name w:val="WW-Absatz-Standardschriftart111111111111111111111111"/>
    <w:rsid w:val="007A590A"/>
  </w:style>
  <w:style w:type="character" w:customStyle="1" w:styleId="WW-Absatz-Standardschriftart1111111111111111111111111">
    <w:name w:val="WW-Absatz-Standardschriftart1111111111111111111111111"/>
    <w:rsid w:val="007A590A"/>
  </w:style>
  <w:style w:type="character" w:customStyle="1" w:styleId="WW-Absatz-Standardschriftart11111111111111111111111111">
    <w:name w:val="WW-Absatz-Standardschriftart11111111111111111111111111"/>
    <w:rsid w:val="007A590A"/>
  </w:style>
  <w:style w:type="character" w:customStyle="1" w:styleId="WW-Absatz-Standardschriftart111111111111111111111111111">
    <w:name w:val="WW-Absatz-Standardschriftart111111111111111111111111111"/>
    <w:rsid w:val="007A590A"/>
  </w:style>
  <w:style w:type="character" w:customStyle="1" w:styleId="WW-Absatz-Standardschriftart1111111111111111111111111111">
    <w:name w:val="WW-Absatz-Standardschriftart1111111111111111111111111111"/>
    <w:rsid w:val="007A590A"/>
  </w:style>
  <w:style w:type="character" w:customStyle="1" w:styleId="Znakinumeracji">
    <w:name w:val="Znaki numeracji"/>
    <w:rsid w:val="007A590A"/>
  </w:style>
  <w:style w:type="character" w:customStyle="1" w:styleId="Symbolewypunktowania">
    <w:name w:val="Symbole wypunktowania"/>
    <w:rsid w:val="007A590A"/>
    <w:rPr>
      <w:rFonts w:ascii="OpenSymbol" w:eastAsia="OpenSymbol" w:hAnsi="OpenSymbol" w:cs="OpenSymbol"/>
    </w:rPr>
  </w:style>
  <w:style w:type="character" w:styleId="Hipercze">
    <w:name w:val="Hyperlink"/>
    <w:rsid w:val="007A590A"/>
    <w:rPr>
      <w:color w:val="0000FF"/>
      <w:u w:val="single"/>
    </w:rPr>
  </w:style>
  <w:style w:type="character" w:customStyle="1" w:styleId="BezodstpwZnak">
    <w:name w:val="Bez odstępów Znak"/>
    <w:rsid w:val="007A590A"/>
    <w:rPr>
      <w:rFonts w:eastAsia="Arial"/>
      <w:sz w:val="24"/>
      <w:szCs w:val="24"/>
      <w:lang w:val="pl-PL" w:eastAsia="ar-SA" w:bidi="ar-SA"/>
    </w:rPr>
  </w:style>
  <w:style w:type="paragraph" w:styleId="Nagwek">
    <w:name w:val="header"/>
    <w:basedOn w:val="Normalny"/>
    <w:next w:val="Tekstpodstawowy"/>
    <w:rsid w:val="007A59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7A590A"/>
    <w:pPr>
      <w:spacing w:after="120"/>
    </w:pPr>
  </w:style>
  <w:style w:type="paragraph" w:styleId="Lista">
    <w:name w:val="List"/>
    <w:basedOn w:val="Tekstpodstawowy"/>
    <w:rsid w:val="007A590A"/>
    <w:rPr>
      <w:rFonts w:cs="Tahoma"/>
    </w:rPr>
  </w:style>
  <w:style w:type="paragraph" w:customStyle="1" w:styleId="Podpis3">
    <w:name w:val="Podpis3"/>
    <w:basedOn w:val="Normalny"/>
    <w:rsid w:val="007A590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A590A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7A590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2">
    <w:name w:val="Podpis2"/>
    <w:basedOn w:val="Normalny"/>
    <w:rsid w:val="007A590A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7A59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7A590A"/>
    <w:pPr>
      <w:suppressLineNumbers/>
      <w:spacing w:before="120" w:after="120"/>
    </w:pPr>
    <w:rPr>
      <w:rFonts w:cs="Tahoma"/>
      <w:i/>
      <w:iCs/>
    </w:rPr>
  </w:style>
  <w:style w:type="paragraph" w:customStyle="1" w:styleId="Zawartoramki">
    <w:name w:val="Zawartość ramki"/>
    <w:basedOn w:val="Tekstpodstawowy"/>
    <w:rsid w:val="007A590A"/>
  </w:style>
  <w:style w:type="paragraph" w:styleId="Bezodstpw">
    <w:name w:val="No Spacing"/>
    <w:qFormat/>
    <w:rsid w:val="007A590A"/>
    <w:pPr>
      <w:suppressAutoHyphens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1B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3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1AD"/>
    <w:rPr>
      <w:rFonts w:eastAsia="Arial Unicode MS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character" w:customStyle="1" w:styleId="BezodstpwZnak">
    <w:name w:val="Bez odstępów Znak"/>
    <w:rPr>
      <w:rFonts w:eastAsia="Arial"/>
      <w:sz w:val="24"/>
      <w:szCs w:val="24"/>
      <w:lang w:val="pl-PL" w:eastAsia="ar-SA" w:bidi="ar-S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1B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LGD3</cp:lastModifiedBy>
  <cp:revision>7</cp:revision>
  <cp:lastPrinted>2017-06-21T11:18:00Z</cp:lastPrinted>
  <dcterms:created xsi:type="dcterms:W3CDTF">2017-06-13T14:05:00Z</dcterms:created>
  <dcterms:modified xsi:type="dcterms:W3CDTF">2017-06-21T12:46:00Z</dcterms:modified>
</cp:coreProperties>
</file>